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AF1" w:rsidRDefault="00125AF1" w:rsidP="00125AF1">
      <w:pPr>
        <w:spacing w:after="0" w:line="240" w:lineRule="auto"/>
        <w:ind w:firstLine="1162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125AF1" w:rsidRDefault="00125AF1" w:rsidP="00125AF1">
      <w:pPr>
        <w:spacing w:after="0" w:line="240" w:lineRule="auto"/>
        <w:ind w:firstLine="11624"/>
        <w:rPr>
          <w:rFonts w:ascii="Times New Roman" w:hAnsi="Times New Roman" w:cs="Times New Roman"/>
          <w:sz w:val="28"/>
          <w:szCs w:val="28"/>
        </w:rPr>
      </w:pPr>
    </w:p>
    <w:p w:rsidR="00125AF1" w:rsidRDefault="00125AF1" w:rsidP="00125AF1">
      <w:pPr>
        <w:spacing w:after="0" w:line="240" w:lineRule="auto"/>
        <w:ind w:firstLine="11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125AF1" w:rsidRDefault="00125AF1" w:rsidP="00125AF1">
      <w:pPr>
        <w:spacing w:after="0" w:line="240" w:lineRule="auto"/>
        <w:ind w:firstLine="11624"/>
        <w:rPr>
          <w:rFonts w:ascii="Times New Roman" w:hAnsi="Times New Roman" w:cs="Times New Roman"/>
          <w:sz w:val="28"/>
          <w:szCs w:val="28"/>
        </w:rPr>
      </w:pPr>
    </w:p>
    <w:p w:rsidR="00125AF1" w:rsidRDefault="00125AF1" w:rsidP="00125AF1">
      <w:pPr>
        <w:spacing w:after="0" w:line="240" w:lineRule="auto"/>
        <w:ind w:firstLine="11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125AF1" w:rsidRDefault="00125AF1">
      <w:pPr>
        <w:rPr>
          <w:rFonts w:ascii="Times New Roman" w:hAnsi="Times New Roman" w:cs="Times New Roman"/>
          <w:sz w:val="28"/>
          <w:szCs w:val="28"/>
        </w:rPr>
      </w:pPr>
    </w:p>
    <w:p w:rsidR="009F463F" w:rsidRPr="00125AF1" w:rsidRDefault="00125AF1" w:rsidP="00125A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AF1"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125AF1" w:rsidRPr="00125AF1" w:rsidRDefault="00125AF1" w:rsidP="00125A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AF1">
        <w:rPr>
          <w:rFonts w:ascii="Times New Roman" w:hAnsi="Times New Roman" w:cs="Times New Roman"/>
          <w:b/>
          <w:sz w:val="28"/>
          <w:szCs w:val="28"/>
        </w:rPr>
        <w:t>в расход</w:t>
      </w:r>
      <w:r w:rsidR="001C5F66">
        <w:rPr>
          <w:rFonts w:ascii="Times New Roman" w:hAnsi="Times New Roman" w:cs="Times New Roman"/>
          <w:b/>
          <w:sz w:val="28"/>
          <w:szCs w:val="28"/>
        </w:rPr>
        <w:t>ах</w:t>
      </w:r>
      <w:r w:rsidRPr="00125AF1">
        <w:rPr>
          <w:rFonts w:ascii="Times New Roman" w:hAnsi="Times New Roman" w:cs="Times New Roman"/>
          <w:b/>
          <w:sz w:val="28"/>
          <w:szCs w:val="28"/>
        </w:rPr>
        <w:t xml:space="preserve"> на реализацию на реализацию Государственной программы за счет средств областного бюджета</w:t>
      </w:r>
    </w:p>
    <w:p w:rsidR="00125AF1" w:rsidRDefault="00125AF1" w:rsidP="00125A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88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1266"/>
        <w:gridCol w:w="1690"/>
        <w:gridCol w:w="1701"/>
        <w:gridCol w:w="1275"/>
        <w:gridCol w:w="1276"/>
        <w:gridCol w:w="1275"/>
        <w:gridCol w:w="1276"/>
        <w:gridCol w:w="1281"/>
        <w:gridCol w:w="1422"/>
        <w:gridCol w:w="1423"/>
        <w:gridCol w:w="1422"/>
      </w:tblGrid>
      <w:tr w:rsidR="00DB7D22" w:rsidRPr="00DB7D22" w:rsidTr="007F398A">
        <w:trPr>
          <w:trHeight w:val="315"/>
          <w:tblHeader/>
        </w:trPr>
        <w:tc>
          <w:tcPr>
            <w:tcW w:w="574" w:type="dxa"/>
            <w:vMerge w:val="restart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66" w:type="dxa"/>
            <w:vMerge w:val="restart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690" w:type="dxa"/>
            <w:vMerge w:val="restart"/>
            <w:shd w:val="clear" w:color="auto" w:fill="auto"/>
            <w:hideMark/>
          </w:tcPr>
          <w:p w:rsidR="00125AF1" w:rsidRPr="00125AF1" w:rsidRDefault="00125AF1" w:rsidP="00CC10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</w:t>
            </w:r>
            <w:r w:rsidR="00DB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2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госу</w:t>
            </w:r>
            <w:r w:rsidR="00CC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2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дарственной программы, </w:t>
            </w:r>
            <w:r w:rsidR="00DB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подпрограм-</w:t>
            </w:r>
            <w:r w:rsidRPr="0012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мы, отдель</w:t>
            </w:r>
            <w:r w:rsidR="00CC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2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мероприятия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распоряди</w:t>
            </w:r>
            <w:r w:rsidR="00CC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2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 бюджетных средств</w:t>
            </w:r>
          </w:p>
        </w:tc>
        <w:tc>
          <w:tcPr>
            <w:tcW w:w="10650" w:type="dxa"/>
            <w:gridSpan w:val="8"/>
            <w:shd w:val="clear" w:color="auto" w:fill="auto"/>
            <w:hideMark/>
          </w:tcPr>
          <w:p w:rsidR="00125AF1" w:rsidRPr="00125AF1" w:rsidRDefault="00125AF1" w:rsidP="006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(прогноз, факт</w:t>
            </w:r>
            <w:r w:rsidR="006E4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12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</w:tc>
      </w:tr>
      <w:tr w:rsidR="00DB7D22" w:rsidRPr="00DB7D22" w:rsidTr="007F398A">
        <w:trPr>
          <w:trHeight w:val="315"/>
          <w:tblHeader/>
        </w:trPr>
        <w:tc>
          <w:tcPr>
            <w:tcW w:w="574" w:type="dxa"/>
            <w:vMerge/>
            <w:vAlign w:val="center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vMerge/>
            <w:vAlign w:val="center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vAlign w:val="center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 (факт)</w:t>
            </w:r>
          </w:p>
        </w:tc>
        <w:tc>
          <w:tcPr>
            <w:tcW w:w="1276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275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276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281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год </w:t>
            </w:r>
          </w:p>
        </w:tc>
        <w:tc>
          <w:tcPr>
            <w:tcW w:w="1422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423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422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DB7D22" w:rsidRPr="00DB7D22" w:rsidTr="007F398A">
        <w:trPr>
          <w:trHeight w:val="315"/>
        </w:trPr>
        <w:tc>
          <w:tcPr>
            <w:tcW w:w="574" w:type="dxa"/>
            <w:vMerge w:val="restart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vMerge w:val="restart"/>
            <w:shd w:val="clear" w:color="auto" w:fill="auto"/>
            <w:hideMark/>
          </w:tcPr>
          <w:p w:rsidR="00125AF1" w:rsidRPr="00125AF1" w:rsidRDefault="00125AF1" w:rsidP="007A4E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  <w:t>Государ</w:t>
            </w:r>
            <w:r w:rsidR="00CC1015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  <w:t>-</w:t>
            </w:r>
            <w:r w:rsidRPr="00125AF1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  <w:t>ственная программа</w:t>
            </w:r>
          </w:p>
        </w:tc>
        <w:tc>
          <w:tcPr>
            <w:tcW w:w="1690" w:type="dxa"/>
            <w:vMerge w:val="restart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«Развитие образования» </w:t>
            </w:r>
            <w:r w:rsidRPr="00125A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на 2014 – 2020 годы</w:t>
            </w:r>
          </w:p>
        </w:tc>
        <w:tc>
          <w:tcPr>
            <w:tcW w:w="1701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0"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bCs/>
                <w:spacing w:val="-30"/>
                <w:sz w:val="24"/>
                <w:szCs w:val="24"/>
                <w:lang w:eastAsia="ru-RU"/>
              </w:rPr>
              <w:t xml:space="preserve">10 752 296,86 </w:t>
            </w:r>
          </w:p>
        </w:tc>
        <w:tc>
          <w:tcPr>
            <w:tcW w:w="1276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0"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bCs/>
                <w:spacing w:val="-30"/>
                <w:sz w:val="24"/>
                <w:szCs w:val="24"/>
                <w:lang w:eastAsia="ru-RU"/>
              </w:rPr>
              <w:t xml:space="preserve">10 927 154,00 </w:t>
            </w:r>
          </w:p>
        </w:tc>
        <w:tc>
          <w:tcPr>
            <w:tcW w:w="1275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0"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bCs/>
                <w:spacing w:val="-30"/>
                <w:sz w:val="24"/>
                <w:szCs w:val="24"/>
                <w:lang w:eastAsia="ru-RU"/>
              </w:rPr>
              <w:t xml:space="preserve">11 334 653,40 </w:t>
            </w:r>
          </w:p>
        </w:tc>
        <w:tc>
          <w:tcPr>
            <w:tcW w:w="1276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0"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bCs/>
                <w:spacing w:val="-30"/>
                <w:sz w:val="24"/>
                <w:szCs w:val="24"/>
                <w:lang w:eastAsia="ru-RU"/>
              </w:rPr>
              <w:t xml:space="preserve">11 443 919,80 </w:t>
            </w:r>
          </w:p>
        </w:tc>
        <w:tc>
          <w:tcPr>
            <w:tcW w:w="1281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0"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bCs/>
                <w:spacing w:val="-30"/>
                <w:sz w:val="24"/>
                <w:szCs w:val="24"/>
                <w:lang w:eastAsia="ru-RU"/>
              </w:rPr>
              <w:t xml:space="preserve">15 234 588,02 </w:t>
            </w:r>
          </w:p>
        </w:tc>
        <w:tc>
          <w:tcPr>
            <w:tcW w:w="1422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  <w:t xml:space="preserve">15 983 947,36 </w:t>
            </w:r>
          </w:p>
        </w:tc>
        <w:tc>
          <w:tcPr>
            <w:tcW w:w="1423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  <w:t xml:space="preserve">15 922 751,33 </w:t>
            </w:r>
          </w:p>
        </w:tc>
        <w:tc>
          <w:tcPr>
            <w:tcW w:w="1422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  <w:t xml:space="preserve">91 599 310,77 </w:t>
            </w:r>
          </w:p>
        </w:tc>
      </w:tr>
      <w:tr w:rsidR="00DB7D22" w:rsidRPr="00DB7D22" w:rsidTr="007F398A">
        <w:trPr>
          <w:trHeight w:val="1035"/>
        </w:trPr>
        <w:tc>
          <w:tcPr>
            <w:tcW w:w="574" w:type="dxa"/>
            <w:vMerge/>
            <w:vAlign w:val="center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vMerge/>
            <w:vAlign w:val="center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vAlign w:val="center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125AF1" w:rsidRPr="0044183F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министерство образования Кировской области</w:t>
            </w:r>
            <w:r w:rsidR="0044183F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  <w:t xml:space="preserve">4 765 302,56 </w:t>
            </w:r>
          </w:p>
        </w:tc>
        <w:tc>
          <w:tcPr>
            <w:tcW w:w="1276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  <w:t xml:space="preserve">4 833 354,40 </w:t>
            </w:r>
          </w:p>
        </w:tc>
        <w:tc>
          <w:tcPr>
            <w:tcW w:w="1275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  <w:t xml:space="preserve">5 903 136,20 </w:t>
            </w:r>
          </w:p>
        </w:tc>
        <w:tc>
          <w:tcPr>
            <w:tcW w:w="1276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  <w:t xml:space="preserve">6 254 089,70 </w:t>
            </w:r>
          </w:p>
        </w:tc>
        <w:tc>
          <w:tcPr>
            <w:tcW w:w="1281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  <w:t xml:space="preserve">7 853 800,12 </w:t>
            </w:r>
          </w:p>
        </w:tc>
        <w:tc>
          <w:tcPr>
            <w:tcW w:w="1422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  <w:t xml:space="preserve">8 280 530,96 </w:t>
            </w:r>
          </w:p>
        </w:tc>
        <w:tc>
          <w:tcPr>
            <w:tcW w:w="1423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  <w:t xml:space="preserve">7 897 822,93 </w:t>
            </w:r>
          </w:p>
        </w:tc>
        <w:tc>
          <w:tcPr>
            <w:tcW w:w="1422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  <w:t xml:space="preserve"> 45 788 036,87 </w:t>
            </w:r>
          </w:p>
        </w:tc>
      </w:tr>
      <w:tr w:rsidR="00DB7D22" w:rsidRPr="00DB7D22" w:rsidTr="007F398A">
        <w:trPr>
          <w:trHeight w:val="720"/>
        </w:trPr>
        <w:tc>
          <w:tcPr>
            <w:tcW w:w="574" w:type="dxa"/>
            <w:vMerge/>
            <w:vAlign w:val="center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vMerge/>
            <w:vAlign w:val="center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vAlign w:val="center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125AF1" w:rsidRPr="0044183F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министерство финансов Кировской области</w:t>
            </w:r>
            <w:r w:rsidR="0044183F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  <w:t xml:space="preserve">5 986 098,20 </w:t>
            </w:r>
          </w:p>
        </w:tc>
        <w:tc>
          <w:tcPr>
            <w:tcW w:w="1276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  <w:t xml:space="preserve">6 079 894,30 </w:t>
            </w:r>
          </w:p>
        </w:tc>
        <w:tc>
          <w:tcPr>
            <w:tcW w:w="1275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  <w:t xml:space="preserve">5 329 775,30 </w:t>
            </w:r>
          </w:p>
        </w:tc>
        <w:tc>
          <w:tcPr>
            <w:tcW w:w="1276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  <w:t xml:space="preserve">5 106 081,80 </w:t>
            </w:r>
          </w:p>
        </w:tc>
        <w:tc>
          <w:tcPr>
            <w:tcW w:w="1281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  <w:t xml:space="preserve">7 276 724,50 </w:t>
            </w:r>
          </w:p>
        </w:tc>
        <w:tc>
          <w:tcPr>
            <w:tcW w:w="1422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  <w:t xml:space="preserve">7 596 900,40 </w:t>
            </w:r>
          </w:p>
        </w:tc>
        <w:tc>
          <w:tcPr>
            <w:tcW w:w="1423" w:type="dxa"/>
            <w:shd w:val="clear" w:color="auto" w:fill="auto"/>
            <w:hideMark/>
          </w:tcPr>
          <w:p w:rsidR="00125AF1" w:rsidRPr="00125AF1" w:rsidRDefault="00125AF1" w:rsidP="00DB7D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  <w:t xml:space="preserve">7 915 970,30 </w:t>
            </w:r>
          </w:p>
        </w:tc>
        <w:tc>
          <w:tcPr>
            <w:tcW w:w="1422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  <w:t xml:space="preserve">45 291 444,80 </w:t>
            </w:r>
          </w:p>
        </w:tc>
      </w:tr>
      <w:tr w:rsidR="00DB7D22" w:rsidRPr="00DB7D22" w:rsidTr="007F398A">
        <w:trPr>
          <w:trHeight w:val="1005"/>
        </w:trPr>
        <w:tc>
          <w:tcPr>
            <w:tcW w:w="574" w:type="dxa"/>
            <w:vMerge/>
            <w:vAlign w:val="center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vMerge/>
            <w:vAlign w:val="center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vAlign w:val="center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7F398A" w:rsidRPr="0044183F" w:rsidRDefault="00125AF1" w:rsidP="007F39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министерство здравоохране</w:t>
            </w:r>
            <w:r w:rsidR="001C5F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25A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 Кировской области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  <w:t xml:space="preserve">32 592,70 </w:t>
            </w:r>
          </w:p>
        </w:tc>
        <w:tc>
          <w:tcPr>
            <w:tcW w:w="1276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  <w:t xml:space="preserve">28 971,30 </w:t>
            </w:r>
          </w:p>
        </w:tc>
        <w:tc>
          <w:tcPr>
            <w:tcW w:w="1281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  <w:t xml:space="preserve">49 411,80 </w:t>
            </w:r>
          </w:p>
        </w:tc>
        <w:tc>
          <w:tcPr>
            <w:tcW w:w="1422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  <w:t xml:space="preserve">51 586,90 </w:t>
            </w:r>
          </w:p>
        </w:tc>
        <w:tc>
          <w:tcPr>
            <w:tcW w:w="1423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  <w:t xml:space="preserve">53 752,50 </w:t>
            </w:r>
          </w:p>
        </w:tc>
        <w:tc>
          <w:tcPr>
            <w:tcW w:w="1422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  <w:t xml:space="preserve"> 216 315,20 </w:t>
            </w:r>
          </w:p>
        </w:tc>
      </w:tr>
      <w:tr w:rsidR="00DB7D22" w:rsidRPr="00DB7D22" w:rsidTr="001C5F66">
        <w:trPr>
          <w:trHeight w:val="645"/>
        </w:trPr>
        <w:tc>
          <w:tcPr>
            <w:tcW w:w="574" w:type="dxa"/>
            <w:vMerge/>
            <w:vAlign w:val="center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vMerge/>
            <w:vAlign w:val="center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vAlign w:val="center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министерство социального развития </w:t>
            </w:r>
            <w:r w:rsidRPr="00125A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Кировской области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  <w:t xml:space="preserve">54 387,90 </w:t>
            </w:r>
          </w:p>
        </w:tc>
        <w:tc>
          <w:tcPr>
            <w:tcW w:w="1276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  <w:t xml:space="preserve">48 344,80 </w:t>
            </w:r>
          </w:p>
        </w:tc>
        <w:tc>
          <w:tcPr>
            <w:tcW w:w="1281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  <w:t xml:space="preserve">48 344,80 </w:t>
            </w:r>
          </w:p>
        </w:tc>
        <w:tc>
          <w:tcPr>
            <w:tcW w:w="1422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  <w:t xml:space="preserve">48 344,80 </w:t>
            </w:r>
          </w:p>
        </w:tc>
        <w:tc>
          <w:tcPr>
            <w:tcW w:w="1423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  <w:t xml:space="preserve">48 344,80 </w:t>
            </w:r>
          </w:p>
        </w:tc>
        <w:tc>
          <w:tcPr>
            <w:tcW w:w="1422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  <w:t xml:space="preserve">247 767,10 </w:t>
            </w:r>
          </w:p>
        </w:tc>
      </w:tr>
      <w:tr w:rsidR="00DB7D22" w:rsidRPr="00DB7D22" w:rsidTr="007F398A">
        <w:trPr>
          <w:trHeight w:val="705"/>
        </w:trPr>
        <w:tc>
          <w:tcPr>
            <w:tcW w:w="574" w:type="dxa"/>
            <w:vMerge/>
            <w:vAlign w:val="center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vMerge/>
            <w:vAlign w:val="center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vAlign w:val="center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министерство спорта Кировской области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  <w:t xml:space="preserve">5 041,30 </w:t>
            </w:r>
          </w:p>
        </w:tc>
        <w:tc>
          <w:tcPr>
            <w:tcW w:w="1276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  <w:t xml:space="preserve">6 432,20 </w:t>
            </w:r>
          </w:p>
        </w:tc>
        <w:tc>
          <w:tcPr>
            <w:tcW w:w="1281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6 306,80 </w:t>
            </w:r>
          </w:p>
        </w:tc>
        <w:tc>
          <w:tcPr>
            <w:tcW w:w="1422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  <w:t xml:space="preserve">6 584,30 </w:t>
            </w:r>
          </w:p>
        </w:tc>
        <w:tc>
          <w:tcPr>
            <w:tcW w:w="1423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  <w:t xml:space="preserve">6 860,80 </w:t>
            </w:r>
          </w:p>
        </w:tc>
        <w:tc>
          <w:tcPr>
            <w:tcW w:w="1422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  <w:t xml:space="preserve">31 225,40 </w:t>
            </w:r>
          </w:p>
        </w:tc>
      </w:tr>
      <w:tr w:rsidR="00DB7D22" w:rsidRPr="00DB7D22" w:rsidTr="007F398A">
        <w:trPr>
          <w:trHeight w:val="1320"/>
        </w:trPr>
        <w:tc>
          <w:tcPr>
            <w:tcW w:w="574" w:type="dxa"/>
            <w:vMerge/>
            <w:vAlign w:val="center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vMerge/>
            <w:vAlign w:val="center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vAlign w:val="center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125AF1" w:rsidRPr="0044183F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министерство строительства и жилищно-коммунально</w:t>
            </w:r>
            <w:r w:rsidR="001C5F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25A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 хозяйства Кировской области</w:t>
            </w:r>
            <w:r w:rsidR="0044183F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896,10 </w:t>
            </w:r>
          </w:p>
        </w:tc>
        <w:tc>
          <w:tcPr>
            <w:tcW w:w="1276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13 905,30 </w:t>
            </w:r>
          </w:p>
        </w:tc>
        <w:tc>
          <w:tcPr>
            <w:tcW w:w="1275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  <w:t xml:space="preserve">9 720,00 </w:t>
            </w:r>
          </w:p>
        </w:tc>
        <w:tc>
          <w:tcPr>
            <w:tcW w:w="1276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24 521,40 </w:t>
            </w:r>
          </w:p>
        </w:tc>
      </w:tr>
      <w:tr w:rsidR="00DB7D22" w:rsidRPr="00DB7D22" w:rsidTr="007F398A">
        <w:trPr>
          <w:trHeight w:val="315"/>
        </w:trPr>
        <w:tc>
          <w:tcPr>
            <w:tcW w:w="574" w:type="dxa"/>
            <w:vMerge w:val="restart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6" w:type="dxa"/>
            <w:vMerge w:val="restart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</w:t>
            </w:r>
            <w:r w:rsidR="00765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2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грамма </w:t>
            </w:r>
          </w:p>
        </w:tc>
        <w:tc>
          <w:tcPr>
            <w:tcW w:w="1690" w:type="dxa"/>
            <w:vMerge w:val="restart"/>
            <w:shd w:val="clear" w:color="auto" w:fill="auto"/>
            <w:hideMark/>
          </w:tcPr>
          <w:p w:rsidR="00125AF1" w:rsidRPr="00125AF1" w:rsidRDefault="007F398A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25AF1" w:rsidRPr="0012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</w:t>
            </w:r>
            <w:r w:rsidR="001C5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25AF1" w:rsidRPr="0012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организациях Кировской области»</w:t>
            </w:r>
          </w:p>
        </w:tc>
        <w:tc>
          <w:tcPr>
            <w:tcW w:w="1701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125AF1" w:rsidRPr="007F398A" w:rsidRDefault="00125AF1" w:rsidP="007F39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</w:pPr>
            <w:r w:rsidRPr="007F398A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  <w:t xml:space="preserve">127 600,00 </w:t>
            </w:r>
          </w:p>
        </w:tc>
        <w:tc>
          <w:tcPr>
            <w:tcW w:w="1276" w:type="dxa"/>
            <w:shd w:val="clear" w:color="auto" w:fill="auto"/>
            <w:hideMark/>
          </w:tcPr>
          <w:p w:rsidR="00125AF1" w:rsidRPr="007F398A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</w:pPr>
            <w:r w:rsidRPr="007F398A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  <w:t xml:space="preserve">1 942 800,00 </w:t>
            </w:r>
          </w:p>
        </w:tc>
        <w:tc>
          <w:tcPr>
            <w:tcW w:w="1281" w:type="dxa"/>
            <w:shd w:val="clear" w:color="auto" w:fill="auto"/>
            <w:hideMark/>
          </w:tcPr>
          <w:p w:rsidR="00125AF1" w:rsidRPr="007F398A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</w:pPr>
            <w:r w:rsidRPr="007F398A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  <w:t xml:space="preserve">1 876 667,20 </w:t>
            </w:r>
          </w:p>
        </w:tc>
        <w:tc>
          <w:tcPr>
            <w:tcW w:w="1422" w:type="dxa"/>
            <w:shd w:val="clear" w:color="auto" w:fill="auto"/>
            <w:hideMark/>
          </w:tcPr>
          <w:p w:rsidR="00125AF1" w:rsidRPr="007F398A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</w:pPr>
            <w:r w:rsidRPr="007F398A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  <w:t xml:space="preserve">2 036 658,40 </w:t>
            </w:r>
          </w:p>
        </w:tc>
        <w:tc>
          <w:tcPr>
            <w:tcW w:w="1423" w:type="dxa"/>
            <w:shd w:val="clear" w:color="auto" w:fill="auto"/>
            <w:hideMark/>
          </w:tcPr>
          <w:p w:rsidR="00125AF1" w:rsidRPr="007F398A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</w:pPr>
            <w:r w:rsidRPr="007F398A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  <w:t xml:space="preserve">1 399 200,00 </w:t>
            </w:r>
          </w:p>
        </w:tc>
        <w:tc>
          <w:tcPr>
            <w:tcW w:w="1422" w:type="dxa"/>
            <w:shd w:val="clear" w:color="auto" w:fill="auto"/>
            <w:hideMark/>
          </w:tcPr>
          <w:p w:rsidR="00125AF1" w:rsidRPr="007F398A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</w:pPr>
            <w:r w:rsidRPr="007F398A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  <w:t xml:space="preserve">7 382 925,60 </w:t>
            </w:r>
          </w:p>
        </w:tc>
      </w:tr>
      <w:tr w:rsidR="00DB7D22" w:rsidRPr="00DB7D22" w:rsidTr="007F398A">
        <w:trPr>
          <w:trHeight w:val="945"/>
        </w:trPr>
        <w:tc>
          <w:tcPr>
            <w:tcW w:w="574" w:type="dxa"/>
            <w:vMerge/>
            <w:vAlign w:val="center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vMerge/>
            <w:vAlign w:val="center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vAlign w:val="center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125AF1" w:rsidRPr="0044183F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Кировской области</w:t>
            </w:r>
            <w:r w:rsidR="004418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125AF1" w:rsidRPr="00125AF1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125AF1" w:rsidRPr="007F398A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</w:pPr>
            <w:r w:rsidRPr="007F398A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  <w:t xml:space="preserve">127 600,00 </w:t>
            </w:r>
          </w:p>
        </w:tc>
        <w:tc>
          <w:tcPr>
            <w:tcW w:w="1276" w:type="dxa"/>
            <w:shd w:val="clear" w:color="auto" w:fill="auto"/>
            <w:hideMark/>
          </w:tcPr>
          <w:p w:rsidR="00125AF1" w:rsidRPr="007F398A" w:rsidRDefault="00125AF1" w:rsidP="007F39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</w:pPr>
            <w:r w:rsidRPr="007F398A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  <w:t xml:space="preserve">1 942 800,00 </w:t>
            </w:r>
          </w:p>
        </w:tc>
        <w:tc>
          <w:tcPr>
            <w:tcW w:w="1281" w:type="dxa"/>
            <w:shd w:val="clear" w:color="auto" w:fill="auto"/>
            <w:hideMark/>
          </w:tcPr>
          <w:p w:rsidR="00125AF1" w:rsidRPr="007F398A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</w:pPr>
            <w:r w:rsidRPr="007F398A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  <w:t xml:space="preserve">1 876 667,20 </w:t>
            </w:r>
          </w:p>
        </w:tc>
        <w:tc>
          <w:tcPr>
            <w:tcW w:w="1422" w:type="dxa"/>
            <w:shd w:val="clear" w:color="auto" w:fill="auto"/>
            <w:hideMark/>
          </w:tcPr>
          <w:p w:rsidR="00125AF1" w:rsidRPr="00125AF1" w:rsidRDefault="00125AF1" w:rsidP="007F3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98A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  <w:t>2 036 658,40</w:t>
            </w:r>
            <w:r w:rsidRPr="0012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23" w:type="dxa"/>
            <w:shd w:val="clear" w:color="auto" w:fill="auto"/>
            <w:hideMark/>
          </w:tcPr>
          <w:p w:rsidR="00125AF1" w:rsidRPr="007F398A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</w:pPr>
            <w:r w:rsidRPr="007F398A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  <w:t xml:space="preserve">1 399 200,00 </w:t>
            </w:r>
          </w:p>
        </w:tc>
        <w:tc>
          <w:tcPr>
            <w:tcW w:w="1422" w:type="dxa"/>
            <w:shd w:val="clear" w:color="auto" w:fill="auto"/>
            <w:hideMark/>
          </w:tcPr>
          <w:p w:rsidR="00125AF1" w:rsidRPr="007F398A" w:rsidRDefault="00125AF1" w:rsidP="00125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</w:pPr>
            <w:r w:rsidRPr="007F398A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ru-RU"/>
              </w:rPr>
              <w:t xml:space="preserve">7 382 925,60 </w:t>
            </w:r>
          </w:p>
        </w:tc>
      </w:tr>
    </w:tbl>
    <w:p w:rsidR="0044183F" w:rsidRPr="0044183F" w:rsidRDefault="0044183F" w:rsidP="004418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C5F66">
        <w:rPr>
          <w:rFonts w:ascii="Times New Roman" w:hAnsi="Times New Roman" w:cs="Times New Roman"/>
          <w:vertAlign w:val="superscript"/>
        </w:rPr>
        <w:t>1</w:t>
      </w:r>
      <w:r w:rsidRPr="0044183F">
        <w:rPr>
          <w:rFonts w:ascii="Times New Roman" w:hAnsi="Times New Roman" w:cs="Times New Roman"/>
        </w:rPr>
        <w:t xml:space="preserve">  Главный р</w:t>
      </w:r>
      <w:r w:rsidR="001C5F66">
        <w:rPr>
          <w:rFonts w:ascii="Times New Roman" w:hAnsi="Times New Roman" w:cs="Times New Roman"/>
        </w:rPr>
        <w:t>аспорядитель бюджетных средств –</w:t>
      </w:r>
      <w:r w:rsidRPr="0044183F">
        <w:rPr>
          <w:rFonts w:ascii="Times New Roman" w:hAnsi="Times New Roman" w:cs="Times New Roman"/>
        </w:rPr>
        <w:t xml:space="preserve"> департамент образования Кировской области до 01.07.2015.</w:t>
      </w:r>
    </w:p>
    <w:p w:rsidR="0044183F" w:rsidRPr="0044183F" w:rsidRDefault="0044183F" w:rsidP="004418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C5F66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</w:t>
      </w:r>
      <w:r w:rsidRPr="0044183F">
        <w:rPr>
          <w:rFonts w:ascii="Times New Roman" w:hAnsi="Times New Roman" w:cs="Times New Roman"/>
        </w:rPr>
        <w:t xml:space="preserve"> Главный распорядитель бюджетных средств </w:t>
      </w:r>
      <w:r w:rsidR="001C5F66">
        <w:rPr>
          <w:rFonts w:ascii="Times New Roman" w:hAnsi="Times New Roman" w:cs="Times New Roman"/>
        </w:rPr>
        <w:t>–</w:t>
      </w:r>
      <w:r w:rsidRPr="0044183F">
        <w:rPr>
          <w:rFonts w:ascii="Times New Roman" w:hAnsi="Times New Roman" w:cs="Times New Roman"/>
        </w:rPr>
        <w:t xml:space="preserve"> департамент финансов Кировской области до 01.07.2015.</w:t>
      </w:r>
    </w:p>
    <w:p w:rsidR="0044183F" w:rsidRPr="0044183F" w:rsidRDefault="0044183F" w:rsidP="004418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C5F66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 </w:t>
      </w:r>
      <w:r w:rsidRPr="0044183F">
        <w:rPr>
          <w:rFonts w:ascii="Times New Roman" w:hAnsi="Times New Roman" w:cs="Times New Roman"/>
        </w:rPr>
        <w:t xml:space="preserve"> Главный распорядитель бюджетных средств </w:t>
      </w:r>
      <w:r w:rsidR="001C5F66">
        <w:rPr>
          <w:rFonts w:ascii="Times New Roman" w:hAnsi="Times New Roman" w:cs="Times New Roman"/>
        </w:rPr>
        <w:t>–</w:t>
      </w:r>
      <w:r w:rsidRPr="0044183F">
        <w:rPr>
          <w:rFonts w:ascii="Times New Roman" w:hAnsi="Times New Roman" w:cs="Times New Roman"/>
        </w:rPr>
        <w:t xml:space="preserve"> департамент жилищно-коммунального хозяйства Кировской области, департамент строительства и архитектуры Кировской области до 10.08.2015.</w:t>
      </w:r>
    </w:p>
    <w:p w:rsidR="0044183F" w:rsidRPr="0044183F" w:rsidRDefault="0044183F" w:rsidP="004418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C5F66"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</w:rPr>
        <w:t xml:space="preserve">  </w:t>
      </w:r>
      <w:r w:rsidRPr="0044183F">
        <w:rPr>
          <w:rFonts w:ascii="Times New Roman" w:hAnsi="Times New Roman" w:cs="Times New Roman"/>
        </w:rPr>
        <w:t xml:space="preserve"> При условии возможности финансирования областного бюджета на соответствующий период.</w:t>
      </w:r>
    </w:p>
    <w:p w:rsidR="00125AF1" w:rsidRPr="0044183F" w:rsidRDefault="00125AF1" w:rsidP="0044183F">
      <w:pPr>
        <w:rPr>
          <w:rFonts w:ascii="Times New Roman" w:hAnsi="Times New Roman" w:cs="Times New Roman"/>
          <w:sz w:val="24"/>
          <w:szCs w:val="24"/>
        </w:rPr>
      </w:pPr>
    </w:p>
    <w:p w:rsidR="007F398A" w:rsidRDefault="007F398A" w:rsidP="007F39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7F398A" w:rsidSect="007E36E4">
      <w:headerReference w:type="default" r:id="rId6"/>
      <w:pgSz w:w="16838" w:h="11906" w:orient="landscape"/>
      <w:pgMar w:top="993" w:right="567" w:bottom="567" w:left="567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6BC" w:rsidRDefault="00B706BC" w:rsidP="00765553">
      <w:pPr>
        <w:spacing w:after="0" w:line="240" w:lineRule="auto"/>
      </w:pPr>
      <w:r>
        <w:separator/>
      </w:r>
    </w:p>
  </w:endnote>
  <w:endnote w:type="continuationSeparator" w:id="0">
    <w:p w:rsidR="00B706BC" w:rsidRDefault="00B706BC" w:rsidP="0076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6BC" w:rsidRDefault="00B706BC" w:rsidP="00765553">
      <w:pPr>
        <w:spacing w:after="0" w:line="240" w:lineRule="auto"/>
      </w:pPr>
      <w:r>
        <w:separator/>
      </w:r>
    </w:p>
  </w:footnote>
  <w:footnote w:type="continuationSeparator" w:id="0">
    <w:p w:rsidR="00B706BC" w:rsidRDefault="00B706BC" w:rsidP="00765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811590"/>
      <w:docPartObj>
        <w:docPartGallery w:val="Page Numbers (Top of Page)"/>
        <w:docPartUnique/>
      </w:docPartObj>
    </w:sdtPr>
    <w:sdtEndPr/>
    <w:sdtContent>
      <w:p w:rsidR="00765553" w:rsidRDefault="00B706B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50E2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765553" w:rsidRDefault="007655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5AF1"/>
    <w:rsid w:val="0006256C"/>
    <w:rsid w:val="00125AF1"/>
    <w:rsid w:val="001C5F66"/>
    <w:rsid w:val="002056A2"/>
    <w:rsid w:val="003A50E2"/>
    <w:rsid w:val="0044183F"/>
    <w:rsid w:val="00455D74"/>
    <w:rsid w:val="004E4389"/>
    <w:rsid w:val="006E4B96"/>
    <w:rsid w:val="00701545"/>
    <w:rsid w:val="00765553"/>
    <w:rsid w:val="007A4E31"/>
    <w:rsid w:val="007E36E4"/>
    <w:rsid w:val="007F398A"/>
    <w:rsid w:val="008B6B3B"/>
    <w:rsid w:val="009F463F"/>
    <w:rsid w:val="00B706BC"/>
    <w:rsid w:val="00CC1015"/>
    <w:rsid w:val="00D26630"/>
    <w:rsid w:val="00DA6E99"/>
    <w:rsid w:val="00DB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F45C38-8B30-400E-8AEA-BB2306269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5553"/>
  </w:style>
  <w:style w:type="paragraph" w:styleId="a5">
    <w:name w:val="footer"/>
    <w:basedOn w:val="a"/>
    <w:link w:val="a6"/>
    <w:uiPriority w:val="99"/>
    <w:semiHidden/>
    <w:unhideWhenUsed/>
    <w:rsid w:val="00765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65553"/>
  </w:style>
  <w:style w:type="paragraph" w:customStyle="1" w:styleId="ConsPlusNormal">
    <w:name w:val="ConsPlusNormal"/>
    <w:rsid w:val="0044183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</dc:creator>
  <cp:lastModifiedBy>Елена И. Кормщикова</cp:lastModifiedBy>
  <cp:revision>12</cp:revision>
  <cp:lastPrinted>2016-04-01T11:59:00Z</cp:lastPrinted>
  <dcterms:created xsi:type="dcterms:W3CDTF">2016-03-25T10:44:00Z</dcterms:created>
  <dcterms:modified xsi:type="dcterms:W3CDTF">2016-04-05T06:47:00Z</dcterms:modified>
</cp:coreProperties>
</file>